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9C3F1" w14:textId="77777777" w:rsidR="002025F9" w:rsidRDefault="00E33F1F" w:rsidP="00F73C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Обґрунтування</w:t>
      </w:r>
    </w:p>
    <w:p w14:paraId="55AEB8CF" w14:textId="4BD081C5" w:rsidR="00F73CF3" w:rsidRDefault="00F73CF3" w:rsidP="002135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проєкту рішення </w:t>
      </w:r>
      <w:r w:rsidR="007C3F30">
        <w:rPr>
          <w:rFonts w:ascii="Times New Roman" w:hAnsi="Times New Roman" w:cs="Times New Roman"/>
          <w:sz w:val="28"/>
          <w:szCs w:val="28"/>
        </w:rPr>
        <w:t>виконавчого комітету Житомирської міської ради</w:t>
      </w:r>
    </w:p>
    <w:p w14:paraId="2AF4C93F" w14:textId="3B796FAC" w:rsidR="00F73CF3" w:rsidRDefault="00757406" w:rsidP="00AB50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406">
        <w:rPr>
          <w:rFonts w:ascii="Times New Roman" w:hAnsi="Times New Roman" w:cs="Times New Roman"/>
          <w:sz w:val="28"/>
          <w:szCs w:val="28"/>
        </w:rPr>
        <w:t>«</w:t>
      </w:r>
      <w:r w:rsidR="00AB5026" w:rsidRPr="00AB5026">
        <w:rPr>
          <w:rFonts w:ascii="Times New Roman" w:hAnsi="Times New Roman" w:cs="Times New Roman"/>
          <w:sz w:val="28"/>
          <w:szCs w:val="28"/>
        </w:rPr>
        <w:t>Про викладення в новій редакції</w:t>
      </w:r>
      <w:r w:rsidR="009A7080">
        <w:rPr>
          <w:rFonts w:ascii="Times New Roman" w:hAnsi="Times New Roman" w:cs="Times New Roman"/>
          <w:sz w:val="28"/>
          <w:szCs w:val="28"/>
        </w:rPr>
        <w:t xml:space="preserve"> </w:t>
      </w:r>
      <w:r w:rsidR="00AB5026" w:rsidRPr="00AB5026">
        <w:rPr>
          <w:rFonts w:ascii="Times New Roman" w:hAnsi="Times New Roman" w:cs="Times New Roman"/>
          <w:sz w:val="28"/>
          <w:szCs w:val="28"/>
        </w:rPr>
        <w:t xml:space="preserve">Цільової програми Житомирської міської </w:t>
      </w:r>
      <w:r w:rsidR="00AB5026">
        <w:rPr>
          <w:rFonts w:ascii="Times New Roman" w:hAnsi="Times New Roman" w:cs="Times New Roman"/>
          <w:sz w:val="28"/>
          <w:szCs w:val="28"/>
        </w:rPr>
        <w:t xml:space="preserve"> </w:t>
      </w:r>
      <w:r w:rsidR="00AB5026" w:rsidRPr="00AB5026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9A7080">
        <w:rPr>
          <w:rFonts w:ascii="Times New Roman" w:hAnsi="Times New Roman" w:cs="Times New Roman"/>
          <w:sz w:val="28"/>
          <w:szCs w:val="28"/>
        </w:rPr>
        <w:t xml:space="preserve"> </w:t>
      </w:r>
      <w:r w:rsidR="00AB5026" w:rsidRPr="00AB5026">
        <w:rPr>
          <w:rFonts w:ascii="Times New Roman" w:hAnsi="Times New Roman" w:cs="Times New Roman"/>
          <w:sz w:val="28"/>
          <w:szCs w:val="28"/>
        </w:rPr>
        <w:t>«е-місто» на 2021-2026 роки</w:t>
      </w:r>
      <w:r w:rsidRPr="00757406">
        <w:rPr>
          <w:rFonts w:ascii="Times New Roman" w:hAnsi="Times New Roman" w:cs="Times New Roman"/>
          <w:sz w:val="28"/>
          <w:szCs w:val="28"/>
        </w:rPr>
        <w:t>»</w:t>
      </w:r>
    </w:p>
    <w:p w14:paraId="0BD94CE2" w14:textId="77777777" w:rsidR="00F73CF3" w:rsidRDefault="00F73CF3" w:rsidP="00F73CF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317892" w14:textId="190461B8" w:rsidR="00757406" w:rsidRDefault="00757406" w:rsidP="00C048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757406">
        <w:rPr>
          <w:rFonts w:ascii="Times New Roman" w:hAnsi="Times New Roman" w:cs="Times New Roman"/>
          <w:sz w:val="28"/>
          <w:szCs w:val="28"/>
        </w:rPr>
        <w:t>проведення єдиної політики розвитку інформаційних технологій, електронного урядування, систем, мереж, інформаційної безпеки, впровадження комп’ютерного, програмного, телекомунікаційного та методичного забезпечення</w:t>
      </w:r>
      <w:r w:rsidR="0050672B">
        <w:rPr>
          <w:rFonts w:ascii="Times New Roman" w:hAnsi="Times New Roman" w:cs="Times New Roman"/>
          <w:sz w:val="28"/>
          <w:szCs w:val="28"/>
        </w:rPr>
        <w:t>,</w:t>
      </w:r>
      <w:r w:rsidRPr="00757406">
        <w:rPr>
          <w:rFonts w:ascii="Times New Roman" w:hAnsi="Times New Roman" w:cs="Times New Roman"/>
          <w:sz w:val="28"/>
          <w:szCs w:val="28"/>
        </w:rPr>
        <w:t xml:space="preserve"> функціонування інформаційно-аналітичних систем органів місцевого самоврядування. </w:t>
      </w:r>
    </w:p>
    <w:p w14:paraId="52A2C011" w14:textId="18940285" w:rsidR="00F73CF3" w:rsidRDefault="00C048FE" w:rsidP="00C048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підготовлено відповідно </w:t>
      </w:r>
      <w:r w:rsidRPr="00C048FE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C048FE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165C38" w:rsidRPr="00380543">
        <w:rPr>
          <w:rFonts w:ascii="Times New Roman" w:eastAsia="Times New Roman" w:hAnsi="Times New Roman" w:cs="Times New Roman"/>
          <w:sz w:val="28"/>
          <w:szCs w:val="28"/>
        </w:rPr>
        <w:t xml:space="preserve">«Про інформацію», Закону України «Про електронні документи та електронний документообіг», Закону України «Про доступ до публічної інформації», Закону України «Про захист персональних даних», </w:t>
      </w:r>
      <w:r w:rsidR="00165C38" w:rsidRPr="00380543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C048FE">
        <w:rPr>
          <w:rFonts w:ascii="Times New Roman" w:hAnsi="Times New Roman" w:cs="Times New Roman"/>
          <w:sz w:val="28"/>
          <w:szCs w:val="28"/>
        </w:rPr>
        <w:t>на підставі Меморандуму про взаєморозуміння, укладеного між Житомирською міською радою та Антикорупційною ініціативою Європейського Союзу в України від 23 липня 2018 року (рішення міської ради від 27 вересня 2018 року № 1171)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AF3287" w14:textId="035A114E" w:rsidR="000A6ECC" w:rsidRDefault="00C048FE" w:rsidP="00165C3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8FE">
        <w:rPr>
          <w:rFonts w:ascii="Times New Roman" w:hAnsi="Times New Roman" w:cs="Times New Roman"/>
          <w:sz w:val="28"/>
          <w:szCs w:val="28"/>
        </w:rPr>
        <w:t>Очікуван</w:t>
      </w:r>
      <w:r w:rsidR="00165C38">
        <w:rPr>
          <w:rFonts w:ascii="Times New Roman" w:hAnsi="Times New Roman" w:cs="Times New Roman"/>
          <w:sz w:val="28"/>
          <w:szCs w:val="28"/>
        </w:rPr>
        <w:t>ими</w:t>
      </w:r>
      <w:r w:rsidRPr="00C048FE">
        <w:rPr>
          <w:rFonts w:ascii="Times New Roman" w:hAnsi="Times New Roman" w:cs="Times New Roman"/>
          <w:sz w:val="28"/>
          <w:szCs w:val="28"/>
        </w:rPr>
        <w:t xml:space="preserve"> </w:t>
      </w:r>
      <w:r w:rsidR="00165C38" w:rsidRPr="00C048FE">
        <w:rPr>
          <w:rFonts w:ascii="Times New Roman" w:hAnsi="Times New Roman" w:cs="Times New Roman"/>
          <w:sz w:val="28"/>
          <w:szCs w:val="28"/>
        </w:rPr>
        <w:t>результа</w:t>
      </w:r>
      <w:r w:rsidR="00165C38">
        <w:rPr>
          <w:rFonts w:ascii="Times New Roman" w:hAnsi="Times New Roman" w:cs="Times New Roman"/>
          <w:sz w:val="28"/>
          <w:szCs w:val="28"/>
        </w:rPr>
        <w:t>тами</w:t>
      </w:r>
      <w:r w:rsidRPr="00C048FE">
        <w:rPr>
          <w:rFonts w:ascii="Times New Roman" w:hAnsi="Times New Roman" w:cs="Times New Roman"/>
          <w:sz w:val="28"/>
          <w:szCs w:val="28"/>
        </w:rPr>
        <w:t xml:space="preserve"> від </w:t>
      </w:r>
      <w:r w:rsidR="00165C38" w:rsidRPr="00165C38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757406">
        <w:rPr>
          <w:rFonts w:ascii="Times New Roman" w:hAnsi="Times New Roman" w:cs="Times New Roman"/>
          <w:sz w:val="28"/>
          <w:szCs w:val="28"/>
        </w:rPr>
        <w:t>програми будуть:</w:t>
      </w:r>
    </w:p>
    <w:p w14:paraId="1F066C76" w14:textId="20216F28" w:rsidR="00757406" w:rsidRPr="00757406" w:rsidRDefault="00757406" w:rsidP="0075740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6">
        <w:rPr>
          <w:rFonts w:ascii="Times New Roman" w:hAnsi="Times New Roman" w:cs="Times New Roman"/>
          <w:sz w:val="28"/>
          <w:szCs w:val="28"/>
        </w:rPr>
        <w:t>-</w:t>
      </w:r>
      <w:r w:rsidRPr="007574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757406">
        <w:rPr>
          <w:rFonts w:ascii="Times New Roman" w:hAnsi="Times New Roman" w:cs="Times New Roman"/>
          <w:sz w:val="28"/>
          <w:szCs w:val="28"/>
        </w:rPr>
        <w:t>одолання інформаційної нерівності</w:t>
      </w:r>
      <w:r>
        <w:rPr>
          <w:rFonts w:ascii="Times New Roman" w:hAnsi="Times New Roman" w:cs="Times New Roman"/>
          <w:sz w:val="28"/>
          <w:szCs w:val="28"/>
        </w:rPr>
        <w:t xml:space="preserve"> та проявів дискримінації</w:t>
      </w:r>
      <w:r w:rsidRPr="00757406">
        <w:rPr>
          <w:rFonts w:ascii="Times New Roman" w:hAnsi="Times New Roman" w:cs="Times New Roman"/>
          <w:sz w:val="28"/>
          <w:szCs w:val="28"/>
        </w:rPr>
        <w:t>;</w:t>
      </w:r>
    </w:p>
    <w:p w14:paraId="547BAF6D" w14:textId="6926442F" w:rsidR="00757406" w:rsidRPr="00757406" w:rsidRDefault="00757406" w:rsidP="0075740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6">
        <w:rPr>
          <w:rFonts w:ascii="Times New Roman" w:hAnsi="Times New Roman" w:cs="Times New Roman"/>
          <w:sz w:val="28"/>
          <w:szCs w:val="28"/>
        </w:rPr>
        <w:t>-</w:t>
      </w:r>
      <w:r w:rsidRPr="00757406">
        <w:rPr>
          <w:rFonts w:ascii="Times New Roman" w:hAnsi="Times New Roman" w:cs="Times New Roman"/>
          <w:sz w:val="28"/>
          <w:szCs w:val="28"/>
        </w:rPr>
        <w:tab/>
        <w:t>підвищення доступності</w:t>
      </w:r>
      <w:r>
        <w:rPr>
          <w:rFonts w:ascii="Times New Roman" w:hAnsi="Times New Roman" w:cs="Times New Roman"/>
          <w:sz w:val="28"/>
          <w:szCs w:val="28"/>
        </w:rPr>
        <w:t xml:space="preserve"> адміністративних послуг</w:t>
      </w:r>
      <w:r w:rsidRPr="0075740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805CA28" w14:textId="77777777" w:rsidR="00757406" w:rsidRPr="00757406" w:rsidRDefault="00757406" w:rsidP="0075740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6">
        <w:rPr>
          <w:rFonts w:ascii="Times New Roman" w:hAnsi="Times New Roman" w:cs="Times New Roman"/>
          <w:sz w:val="28"/>
          <w:szCs w:val="28"/>
        </w:rPr>
        <w:t>-</w:t>
      </w:r>
      <w:r w:rsidRPr="00757406">
        <w:rPr>
          <w:rFonts w:ascii="Times New Roman" w:hAnsi="Times New Roman" w:cs="Times New Roman"/>
          <w:sz w:val="28"/>
          <w:szCs w:val="28"/>
        </w:rPr>
        <w:tab/>
        <w:t>вдосконалення роботи виконавчих органів ради;</w:t>
      </w:r>
    </w:p>
    <w:p w14:paraId="22CB818D" w14:textId="21FC7DC9" w:rsidR="00757406" w:rsidRPr="00757406" w:rsidRDefault="00757406" w:rsidP="0075740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6">
        <w:rPr>
          <w:rFonts w:ascii="Times New Roman" w:hAnsi="Times New Roman" w:cs="Times New Roman"/>
          <w:sz w:val="28"/>
          <w:szCs w:val="28"/>
        </w:rPr>
        <w:t>-</w:t>
      </w:r>
      <w:r w:rsidRPr="00757406">
        <w:rPr>
          <w:rFonts w:ascii="Times New Roman" w:hAnsi="Times New Roman" w:cs="Times New Roman"/>
          <w:sz w:val="28"/>
          <w:szCs w:val="28"/>
        </w:rPr>
        <w:tab/>
        <w:t xml:space="preserve">навчання </w:t>
      </w:r>
      <w:r>
        <w:rPr>
          <w:rFonts w:ascii="Times New Roman" w:hAnsi="Times New Roman" w:cs="Times New Roman"/>
          <w:sz w:val="28"/>
          <w:szCs w:val="28"/>
        </w:rPr>
        <w:t>та підвищення кваліфікації працівників виконавчих органів ради</w:t>
      </w:r>
      <w:r w:rsidRPr="00757406">
        <w:rPr>
          <w:rFonts w:ascii="Times New Roman" w:hAnsi="Times New Roman" w:cs="Times New Roman"/>
          <w:sz w:val="28"/>
          <w:szCs w:val="28"/>
        </w:rPr>
        <w:t>;</w:t>
      </w:r>
    </w:p>
    <w:p w14:paraId="7435CCAC" w14:textId="4FB0E5FD" w:rsidR="00757406" w:rsidRPr="00757406" w:rsidRDefault="00757406" w:rsidP="0075740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6">
        <w:rPr>
          <w:rFonts w:ascii="Times New Roman" w:hAnsi="Times New Roman" w:cs="Times New Roman"/>
          <w:sz w:val="28"/>
          <w:szCs w:val="28"/>
        </w:rPr>
        <w:t>-</w:t>
      </w:r>
      <w:r w:rsidRPr="00757406">
        <w:rPr>
          <w:rFonts w:ascii="Times New Roman" w:hAnsi="Times New Roman" w:cs="Times New Roman"/>
          <w:sz w:val="28"/>
          <w:szCs w:val="28"/>
        </w:rPr>
        <w:tab/>
        <w:t>забезпечення та розвиток</w:t>
      </w:r>
      <w:r>
        <w:rPr>
          <w:rFonts w:ascii="Times New Roman" w:hAnsi="Times New Roman" w:cs="Times New Roman"/>
          <w:sz w:val="28"/>
          <w:szCs w:val="28"/>
        </w:rPr>
        <w:t xml:space="preserve"> інформаційної, матеріально-технічної та телекомунікаційної</w:t>
      </w:r>
      <w:r w:rsidRPr="00757406">
        <w:rPr>
          <w:rFonts w:ascii="Times New Roman" w:hAnsi="Times New Roman" w:cs="Times New Roman"/>
          <w:sz w:val="28"/>
          <w:szCs w:val="28"/>
        </w:rPr>
        <w:t xml:space="preserve"> інфраструктури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406">
        <w:rPr>
          <w:rFonts w:ascii="Times New Roman" w:hAnsi="Times New Roman" w:cs="Times New Roman"/>
          <w:sz w:val="28"/>
          <w:szCs w:val="28"/>
        </w:rPr>
        <w:t>;</w:t>
      </w:r>
    </w:p>
    <w:p w14:paraId="31568AF8" w14:textId="4EF9CEA5" w:rsidR="00757406" w:rsidRDefault="00757406" w:rsidP="0075740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6">
        <w:rPr>
          <w:rFonts w:ascii="Times New Roman" w:hAnsi="Times New Roman" w:cs="Times New Roman"/>
          <w:sz w:val="28"/>
          <w:szCs w:val="28"/>
        </w:rPr>
        <w:t>-</w:t>
      </w:r>
      <w:r w:rsidRPr="00757406">
        <w:rPr>
          <w:rFonts w:ascii="Times New Roman" w:hAnsi="Times New Roman" w:cs="Times New Roman"/>
          <w:sz w:val="28"/>
          <w:szCs w:val="28"/>
        </w:rPr>
        <w:tab/>
        <w:t>захист інформації.</w:t>
      </w:r>
    </w:p>
    <w:p w14:paraId="04324388" w14:textId="77777777" w:rsidR="000A6ECC" w:rsidRDefault="000A6ECC" w:rsidP="00C048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556DC2" w14:textId="77777777" w:rsidR="00165C38" w:rsidRDefault="00165C38" w:rsidP="00C048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6912"/>
        <w:gridCol w:w="2552"/>
      </w:tblGrid>
      <w:tr w:rsidR="00165C38" w:rsidRPr="00E545CB" w14:paraId="17C4A82D" w14:textId="77777777" w:rsidTr="00FD7760">
        <w:trPr>
          <w:trHeight w:val="60"/>
        </w:trPr>
        <w:tc>
          <w:tcPr>
            <w:tcW w:w="6912" w:type="dxa"/>
            <w:vAlign w:val="bottom"/>
          </w:tcPr>
          <w:p w14:paraId="43606B8A" w14:textId="77777777" w:rsidR="00165C38" w:rsidRPr="00380543" w:rsidRDefault="00165C38" w:rsidP="00165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54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</w:t>
            </w:r>
          </w:p>
          <w:p w14:paraId="650A7295" w14:textId="77777777" w:rsidR="00165C38" w:rsidRPr="00380543" w:rsidRDefault="00165C38" w:rsidP="00165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543">
              <w:rPr>
                <w:rFonts w:ascii="Times New Roman" w:hAnsi="Times New Roman" w:cs="Times New Roman"/>
                <w:sz w:val="28"/>
                <w:szCs w:val="28"/>
              </w:rPr>
              <w:t xml:space="preserve">розвитку інформаційних технологій </w:t>
            </w:r>
          </w:p>
          <w:p w14:paraId="5CDABC15" w14:textId="77777777" w:rsidR="00165C38" w:rsidRPr="00380543" w:rsidRDefault="00165C38" w:rsidP="00165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543">
              <w:rPr>
                <w:rFonts w:ascii="Times New Roman" w:hAnsi="Times New Roman" w:cs="Times New Roman"/>
                <w:sz w:val="28"/>
                <w:szCs w:val="28"/>
              </w:rPr>
              <w:t>міської ради</w:t>
            </w:r>
          </w:p>
          <w:p w14:paraId="4E6E586E" w14:textId="77777777" w:rsidR="00165C38" w:rsidRPr="00380543" w:rsidRDefault="00165C38" w:rsidP="00165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7A4355E4" w14:textId="77777777" w:rsidR="00165C38" w:rsidRPr="00380543" w:rsidRDefault="00165C38" w:rsidP="00165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42F52E" w14:textId="77777777" w:rsidR="00165C38" w:rsidRPr="00380543" w:rsidRDefault="00165C38" w:rsidP="00165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543">
              <w:rPr>
                <w:rFonts w:ascii="Times New Roman" w:hAnsi="Times New Roman" w:cs="Times New Roman"/>
                <w:sz w:val="28"/>
                <w:szCs w:val="28"/>
              </w:rPr>
              <w:t>І.В. Дзюбенко</w:t>
            </w:r>
          </w:p>
        </w:tc>
      </w:tr>
    </w:tbl>
    <w:p w14:paraId="6E747E3E" w14:textId="77777777" w:rsidR="000A6ECC" w:rsidRPr="00F73CF3" w:rsidRDefault="000A6ECC" w:rsidP="00C048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A6ECC" w:rsidRPr="00F73CF3" w:rsidSect="002025F9">
      <w:pgSz w:w="11907" w:h="16840" w:code="9"/>
      <w:pgMar w:top="1134" w:right="624" w:bottom="1134" w:left="1701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F3"/>
    <w:rsid w:val="00020CCA"/>
    <w:rsid w:val="000A6ECC"/>
    <w:rsid w:val="00165C38"/>
    <w:rsid w:val="002025F9"/>
    <w:rsid w:val="00213526"/>
    <w:rsid w:val="002135E7"/>
    <w:rsid w:val="0050672B"/>
    <w:rsid w:val="00710AD4"/>
    <w:rsid w:val="00757406"/>
    <w:rsid w:val="007C3F30"/>
    <w:rsid w:val="009A7080"/>
    <w:rsid w:val="00AB5026"/>
    <w:rsid w:val="00C048FE"/>
    <w:rsid w:val="00CD21F8"/>
    <w:rsid w:val="00E33F1F"/>
    <w:rsid w:val="00E76041"/>
    <w:rsid w:val="00F7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0622A"/>
  <w15:chartTrackingRefBased/>
  <w15:docId w15:val="{EEAE9D88-0172-41AC-BA6B-98E4D861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33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Admin</cp:lastModifiedBy>
  <cp:revision>7</cp:revision>
  <cp:lastPrinted>2025-12-23T11:45:00Z</cp:lastPrinted>
  <dcterms:created xsi:type="dcterms:W3CDTF">2021-01-05T11:42:00Z</dcterms:created>
  <dcterms:modified xsi:type="dcterms:W3CDTF">2025-12-23T11:45:00Z</dcterms:modified>
</cp:coreProperties>
</file>